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彩虹小标宋" w:hAnsi="宋体" w:eastAsia="彩虹小标宋"/>
          <w:b/>
          <w:sz w:val="30"/>
          <w:szCs w:val="30"/>
        </w:rPr>
      </w:pPr>
      <w:r>
        <w:rPr>
          <w:rFonts w:hint="eastAsia" w:ascii="彩虹小标宋" w:hAnsi="宋体" w:eastAsia="彩虹小标宋"/>
          <w:b/>
          <w:sz w:val="30"/>
          <w:szCs w:val="30"/>
        </w:rPr>
        <w:t>客户缴费</w:t>
      </w: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客户可通过建行手机银行、网上银行、网站进行缴费。以手机银行为例：</w:t>
      </w:r>
    </w:p>
    <w:p>
      <w:pPr>
        <w:ind w:firstLine="42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1.</w:t>
      </w:r>
      <w:r>
        <w:rPr>
          <w:rFonts w:hint="eastAsia" w:ascii="宋体" w:hAnsi="宋体"/>
          <w:b/>
          <w:bCs/>
          <w:sz w:val="44"/>
          <w:szCs w:val="44"/>
        </w:rPr>
        <w:t xml:space="preserve"> 点击右下角“悦生活”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74415" cy="6353810"/>
            <wp:effectExtent l="0" t="0" r="6985" b="8890"/>
            <wp:docPr id="3" name="图片 3" descr="54586447888682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5864478886822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2.点击“学杂费”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04870" cy="6052820"/>
            <wp:effectExtent l="0" t="0" r="5080" b="5080"/>
            <wp:docPr id="4" name="图片 4" descr="708684858491135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86848584911357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605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265045" cy="4027170"/>
            <wp:effectExtent l="0" t="0" r="1905" b="11430"/>
            <wp:docPr id="5" name="图片 5" descr="554814639198759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548146391987596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3.输入 三明学院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246630" cy="3996690"/>
            <wp:effectExtent l="0" t="0" r="1270" b="3810"/>
            <wp:docPr id="6" name="图片 6" descr="47591928859633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759192885963312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58"/>
        </w:tabs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4.</w:t>
      </w:r>
      <w:r>
        <w:rPr>
          <w:rFonts w:hint="eastAsia"/>
          <w:b/>
          <w:bCs/>
          <w:sz w:val="44"/>
          <w:szCs w:val="44"/>
          <w:lang w:val="en-US" w:eastAsia="zh-CN"/>
        </w:rPr>
        <w:tab/>
        <w:t>输入学号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40735" cy="5939155"/>
            <wp:effectExtent l="0" t="0" r="12065" b="4445"/>
            <wp:docPr id="7" name="图片 7" descr="380493165413406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804931654134064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5.核对缴费信息，无误则点击“缴费”。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88715" cy="6558280"/>
            <wp:effectExtent l="0" t="0" r="6985" b="13970"/>
            <wp:docPr id="8" name="图片 8" descr="32937809367288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293780936728816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65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F031F"/>
    <w:rsid w:val="6233063F"/>
    <w:rsid w:val="6A4F03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2018-04-13T07:21:00Z</dcterms:created>
  <dc:creator>chm1420536892</dc:creator>
  <cp:lastModifiedBy>chm1420536892</cp:lastModifiedBy>
  <dcterms:modified xsi:type="dcterms:W3CDTF">2018-04-13T09:11:48Z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2052-10.1.0.7306</vt:lpwstr>
  </property>
</Properties>
</file>